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3" w:rsidRDefault="0026280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A65945" wp14:editId="3BBB7FE9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80770" cy="760095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803" w:rsidRDefault="00262803" w:rsidP="00262803"/>
    <w:p w:rsidR="00EB4083" w:rsidRDefault="00262803" w:rsidP="00262803">
      <w:pPr>
        <w:ind w:firstLine="720"/>
        <w:rPr>
          <w:b/>
          <w:sz w:val="28"/>
          <w:szCs w:val="28"/>
        </w:rPr>
      </w:pPr>
      <w:r w:rsidRPr="00262803">
        <w:rPr>
          <w:b/>
          <w:sz w:val="28"/>
          <w:szCs w:val="28"/>
        </w:rPr>
        <w:t>CONFLICT OF INTEREST DISCLOSURE FORM</w:t>
      </w:r>
    </w:p>
    <w:p w:rsidR="00262803" w:rsidRDefault="00262803" w:rsidP="00262803">
      <w:pPr>
        <w:ind w:firstLine="720"/>
        <w:rPr>
          <w:b/>
          <w:sz w:val="28"/>
          <w:szCs w:val="28"/>
        </w:rPr>
      </w:pPr>
    </w:p>
    <w:p w:rsidR="00262803" w:rsidRDefault="00262803" w:rsidP="00001542">
      <w:pPr>
        <w:rPr>
          <w:sz w:val="24"/>
          <w:szCs w:val="24"/>
        </w:rPr>
      </w:pPr>
      <w:r>
        <w:rPr>
          <w:sz w:val="24"/>
          <w:szCs w:val="24"/>
        </w:rPr>
        <w:t xml:space="preserve">Employee </w:t>
      </w:r>
      <w:r w:rsidR="005546BA">
        <w:rPr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119"/>
      </w:tblGrid>
      <w:tr w:rsidR="005546BA" w:rsidTr="00001542">
        <w:tc>
          <w:tcPr>
            <w:tcW w:w="1696" w:type="dxa"/>
          </w:tcPr>
          <w:p w:rsidR="005546BA" w:rsidRDefault="00001542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</w:p>
        </w:tc>
        <w:tc>
          <w:tcPr>
            <w:tcW w:w="3532" w:type="dxa"/>
          </w:tcPr>
          <w:p w:rsidR="005546BA" w:rsidRDefault="005546BA" w:rsidP="0026280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546BA" w:rsidRDefault="00001542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3119" w:type="dxa"/>
          </w:tcPr>
          <w:p w:rsidR="005546BA" w:rsidRDefault="005546BA" w:rsidP="00262803">
            <w:pPr>
              <w:rPr>
                <w:sz w:val="24"/>
                <w:szCs w:val="24"/>
              </w:rPr>
            </w:pPr>
          </w:p>
        </w:tc>
      </w:tr>
      <w:tr w:rsidR="005546BA" w:rsidTr="00001542">
        <w:tc>
          <w:tcPr>
            <w:tcW w:w="1696" w:type="dxa"/>
          </w:tcPr>
          <w:p w:rsidR="005546BA" w:rsidRDefault="005E594D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  <w:tc>
          <w:tcPr>
            <w:tcW w:w="3532" w:type="dxa"/>
          </w:tcPr>
          <w:p w:rsidR="005546BA" w:rsidRDefault="005546BA" w:rsidP="0026280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546BA" w:rsidRDefault="005E594D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3119" w:type="dxa"/>
          </w:tcPr>
          <w:p w:rsidR="005546BA" w:rsidRDefault="005546BA" w:rsidP="00262803">
            <w:pPr>
              <w:rPr>
                <w:sz w:val="24"/>
                <w:szCs w:val="24"/>
              </w:rPr>
            </w:pPr>
          </w:p>
        </w:tc>
      </w:tr>
      <w:tr w:rsidR="005546BA" w:rsidTr="005546BA">
        <w:tc>
          <w:tcPr>
            <w:tcW w:w="10060" w:type="dxa"/>
            <w:gridSpan w:val="4"/>
          </w:tcPr>
          <w:p w:rsidR="005546BA" w:rsidRDefault="005E594D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LPA Email:</w:t>
            </w:r>
            <w:bookmarkStart w:id="0" w:name="_GoBack"/>
            <w:bookmarkEnd w:id="0"/>
          </w:p>
        </w:tc>
      </w:tr>
    </w:tbl>
    <w:p w:rsidR="005546BA" w:rsidRDefault="005546BA" w:rsidP="00262803">
      <w:pPr>
        <w:ind w:firstLine="720"/>
        <w:rPr>
          <w:sz w:val="24"/>
          <w:szCs w:val="24"/>
        </w:rPr>
      </w:pPr>
    </w:p>
    <w:p w:rsidR="005546BA" w:rsidRDefault="005546BA" w:rsidP="00001542">
      <w:pPr>
        <w:rPr>
          <w:sz w:val="24"/>
          <w:szCs w:val="24"/>
        </w:rPr>
      </w:pPr>
      <w:r>
        <w:rPr>
          <w:sz w:val="24"/>
          <w:szCs w:val="24"/>
        </w:rPr>
        <w:t>Supervisor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119"/>
      </w:tblGrid>
      <w:tr w:rsidR="00001542" w:rsidTr="00001542">
        <w:trPr>
          <w:trHeight w:val="498"/>
        </w:trPr>
        <w:tc>
          <w:tcPr>
            <w:tcW w:w="1696" w:type="dxa"/>
          </w:tcPr>
          <w:p w:rsidR="00001542" w:rsidRDefault="00001542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532" w:type="dxa"/>
          </w:tcPr>
          <w:p w:rsidR="00001542" w:rsidRDefault="00001542" w:rsidP="0026280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01542" w:rsidRDefault="00001542" w:rsidP="0026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3119" w:type="dxa"/>
          </w:tcPr>
          <w:p w:rsidR="00001542" w:rsidRDefault="00001542" w:rsidP="00262803">
            <w:pPr>
              <w:rPr>
                <w:sz w:val="24"/>
                <w:szCs w:val="24"/>
              </w:rPr>
            </w:pPr>
          </w:p>
        </w:tc>
      </w:tr>
    </w:tbl>
    <w:p w:rsidR="00001542" w:rsidRDefault="00001542" w:rsidP="00001542">
      <w:pPr>
        <w:rPr>
          <w:sz w:val="24"/>
          <w:szCs w:val="24"/>
        </w:rPr>
      </w:pPr>
    </w:p>
    <w:p w:rsidR="005546BA" w:rsidRPr="00001542" w:rsidRDefault="005546BA" w:rsidP="00001542">
      <w:pPr>
        <w:rPr>
          <w:sz w:val="24"/>
          <w:szCs w:val="24"/>
        </w:rPr>
      </w:pPr>
      <w:r w:rsidRPr="00001542">
        <w:rPr>
          <w:sz w:val="24"/>
          <w:szCs w:val="24"/>
        </w:rPr>
        <w:t>Conflict of Interest Detail:</w:t>
      </w:r>
    </w:p>
    <w:p w:rsidR="005546BA" w:rsidRDefault="005546BA" w:rsidP="005546BA">
      <w:pPr>
        <w:rPr>
          <w:sz w:val="24"/>
          <w:szCs w:val="24"/>
        </w:rPr>
      </w:pPr>
      <w:r w:rsidRPr="00001542">
        <w:rPr>
          <w:sz w:val="24"/>
          <w:szCs w:val="24"/>
        </w:rPr>
        <w:t>Please provide specific details regarding the facts or circumstances, which may be an actual, potential or perceived conflict of interest. If additional space is required, please attach a separate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542" w:rsidTr="00001542">
        <w:trPr>
          <w:trHeight w:val="6097"/>
        </w:trPr>
        <w:tc>
          <w:tcPr>
            <w:tcW w:w="10456" w:type="dxa"/>
          </w:tcPr>
          <w:p w:rsidR="00001542" w:rsidRDefault="00001542" w:rsidP="005546BA">
            <w:pPr>
              <w:rPr>
                <w:sz w:val="24"/>
                <w:szCs w:val="24"/>
              </w:rPr>
            </w:pPr>
          </w:p>
        </w:tc>
      </w:tr>
    </w:tbl>
    <w:p w:rsidR="00001542" w:rsidRPr="00001542" w:rsidRDefault="00001542" w:rsidP="005546BA">
      <w:pPr>
        <w:rPr>
          <w:sz w:val="24"/>
          <w:szCs w:val="24"/>
        </w:rPr>
      </w:pPr>
    </w:p>
    <w:p w:rsidR="005546BA" w:rsidRPr="00001542" w:rsidRDefault="005546BA" w:rsidP="005546BA">
      <w:pPr>
        <w:rPr>
          <w:sz w:val="24"/>
          <w:szCs w:val="24"/>
        </w:rPr>
      </w:pPr>
      <w:r w:rsidRPr="00001542">
        <w:rPr>
          <w:sz w:val="24"/>
          <w:szCs w:val="24"/>
        </w:rPr>
        <w:t xml:space="preserve"> This disclosure is made in accordance with the requirements of the Conflict of Interest policy. I acknowledge that this disclosure does not relieve me of the obligations of making further disclosures of facts or circumstances, which may be a conflict of interest, of which I become aware after this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119"/>
      </w:tblGrid>
      <w:tr w:rsidR="005546BA" w:rsidTr="00001542">
        <w:trPr>
          <w:trHeight w:val="540"/>
        </w:trPr>
        <w:tc>
          <w:tcPr>
            <w:tcW w:w="1696" w:type="dxa"/>
          </w:tcPr>
          <w:p w:rsidR="005546BA" w:rsidRPr="00001542" w:rsidRDefault="00001542" w:rsidP="0055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3532" w:type="dxa"/>
          </w:tcPr>
          <w:p w:rsidR="005546BA" w:rsidRDefault="005546BA" w:rsidP="005546BA">
            <w:pPr>
              <w:rPr>
                <w:sz w:val="23"/>
                <w:szCs w:val="23"/>
              </w:rPr>
            </w:pPr>
          </w:p>
        </w:tc>
        <w:tc>
          <w:tcPr>
            <w:tcW w:w="1713" w:type="dxa"/>
          </w:tcPr>
          <w:p w:rsidR="005546BA" w:rsidRDefault="00001542" w:rsidP="005546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</w:t>
            </w:r>
          </w:p>
        </w:tc>
        <w:tc>
          <w:tcPr>
            <w:tcW w:w="3119" w:type="dxa"/>
          </w:tcPr>
          <w:p w:rsidR="005546BA" w:rsidRDefault="005546BA" w:rsidP="005546BA">
            <w:pPr>
              <w:rPr>
                <w:sz w:val="23"/>
                <w:szCs w:val="23"/>
              </w:rPr>
            </w:pPr>
          </w:p>
        </w:tc>
      </w:tr>
    </w:tbl>
    <w:p w:rsidR="005546BA" w:rsidRDefault="005546BA" w:rsidP="005546BA">
      <w:pPr>
        <w:rPr>
          <w:sz w:val="23"/>
          <w:szCs w:val="23"/>
        </w:rPr>
      </w:pPr>
    </w:p>
    <w:p w:rsidR="00262803" w:rsidRDefault="00262803" w:rsidP="00262803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D337535" wp14:editId="0A24247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80770" cy="760095"/>
            <wp:effectExtent l="0" t="0" r="508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803" w:rsidRDefault="00262803" w:rsidP="00262803"/>
    <w:p w:rsidR="00262803" w:rsidRDefault="00262803" w:rsidP="00262803">
      <w:pPr>
        <w:ind w:firstLine="720"/>
        <w:rPr>
          <w:b/>
          <w:sz w:val="28"/>
          <w:szCs w:val="28"/>
        </w:rPr>
      </w:pPr>
      <w:r w:rsidRPr="00262803">
        <w:rPr>
          <w:b/>
          <w:sz w:val="28"/>
          <w:szCs w:val="28"/>
        </w:rPr>
        <w:t>CONFLICT OF INTEREST DISCLOSURE FORM</w:t>
      </w:r>
    </w:p>
    <w:p w:rsidR="00001542" w:rsidRDefault="00001542" w:rsidP="00262803">
      <w:pPr>
        <w:ind w:firstLine="720"/>
        <w:rPr>
          <w:b/>
          <w:sz w:val="28"/>
          <w:szCs w:val="28"/>
        </w:rPr>
      </w:pPr>
    </w:p>
    <w:p w:rsidR="00001542" w:rsidRDefault="00001542" w:rsidP="00001542">
      <w:pPr>
        <w:rPr>
          <w:sz w:val="24"/>
          <w:szCs w:val="24"/>
        </w:rPr>
      </w:pPr>
      <w:r>
        <w:rPr>
          <w:sz w:val="24"/>
          <w:szCs w:val="24"/>
        </w:rPr>
        <w:t>To be completed by the Senior Management Team (SMT)</w:t>
      </w:r>
      <w:r w:rsidRPr="00001542">
        <w:rPr>
          <w:sz w:val="24"/>
          <w:szCs w:val="24"/>
        </w:rPr>
        <w:t>/Supervisor</w:t>
      </w:r>
    </w:p>
    <w:p w:rsidR="00001542" w:rsidRPr="00001542" w:rsidRDefault="00001542" w:rsidP="00001542">
      <w:pPr>
        <w:pStyle w:val="Default"/>
        <w:ind w:right="62"/>
      </w:pPr>
      <w:r w:rsidRPr="00001542">
        <w:t xml:space="preserve">The following actions shall be taken to address the conflict of interest as disclosed above. </w:t>
      </w:r>
    </w:p>
    <w:p w:rsidR="00001542" w:rsidRPr="00001542" w:rsidRDefault="00001542" w:rsidP="00001542">
      <w:pPr>
        <w:pStyle w:val="Default"/>
        <w:numPr>
          <w:ilvl w:val="0"/>
          <w:numId w:val="1"/>
        </w:numPr>
        <w:ind w:right="62"/>
      </w:pPr>
      <w:r w:rsidRPr="00001542">
        <w:t xml:space="preserve">No conflict of interest found, no further action is required </w:t>
      </w:r>
    </w:p>
    <w:p w:rsidR="00001542" w:rsidRPr="00001542" w:rsidRDefault="00001542" w:rsidP="00001542">
      <w:pPr>
        <w:pStyle w:val="Default"/>
        <w:numPr>
          <w:ilvl w:val="0"/>
          <w:numId w:val="1"/>
        </w:numPr>
        <w:ind w:right="62"/>
      </w:pPr>
      <w:r w:rsidRPr="00001542">
        <w:t xml:space="preserve">A review of the disclosed matter has satisfied me that there is no actual, potential or perceived conflict of interest </w:t>
      </w:r>
    </w:p>
    <w:p w:rsidR="00001542" w:rsidRPr="00001542" w:rsidRDefault="00001542" w:rsidP="00001542">
      <w:pPr>
        <w:pStyle w:val="Default"/>
        <w:numPr>
          <w:ilvl w:val="0"/>
          <w:numId w:val="1"/>
        </w:numPr>
        <w:ind w:right="62"/>
      </w:pPr>
      <w:r w:rsidRPr="00001542">
        <w:t xml:space="preserve">Conflict of interest confirmed. </w:t>
      </w:r>
      <w:r w:rsidRPr="00001542">
        <w:t>A review of the disclosed matter has indicated that there is an actual, potential or perceived conflict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542" w:rsidTr="00001542">
        <w:trPr>
          <w:trHeight w:val="8922"/>
        </w:trPr>
        <w:tc>
          <w:tcPr>
            <w:tcW w:w="10456" w:type="dxa"/>
          </w:tcPr>
          <w:p w:rsidR="00001542" w:rsidRPr="00001542" w:rsidRDefault="00001542" w:rsidP="00001542">
            <w:pPr>
              <w:pStyle w:val="Default"/>
              <w:ind w:right="62"/>
            </w:pPr>
            <w:r w:rsidRPr="00001542">
              <w:t>Actions taken:</w:t>
            </w:r>
          </w:p>
        </w:tc>
      </w:tr>
    </w:tbl>
    <w:p w:rsidR="00001542" w:rsidRDefault="00001542" w:rsidP="00001542">
      <w:pPr>
        <w:pStyle w:val="Default"/>
        <w:ind w:right="62"/>
        <w:rPr>
          <w:sz w:val="23"/>
          <w:szCs w:val="23"/>
        </w:rPr>
      </w:pPr>
    </w:p>
    <w:p w:rsidR="00001542" w:rsidRPr="00001542" w:rsidRDefault="00001542" w:rsidP="00001542">
      <w:pPr>
        <w:pStyle w:val="Default"/>
        <w:ind w:right="62"/>
      </w:pPr>
      <w:r w:rsidRPr="00001542">
        <w:t>Date Employee advised of decision:</w:t>
      </w:r>
    </w:p>
    <w:p w:rsidR="00001542" w:rsidRDefault="00001542" w:rsidP="00001542">
      <w:pPr>
        <w:pStyle w:val="Default"/>
        <w:ind w:right="62"/>
      </w:pPr>
    </w:p>
    <w:p w:rsidR="00001542" w:rsidRPr="00001542" w:rsidRDefault="00001542" w:rsidP="00001542">
      <w:pPr>
        <w:pStyle w:val="Default"/>
        <w:ind w:right="62"/>
      </w:pPr>
      <w:r w:rsidRPr="00001542">
        <w:t>Supervisor/SMT Signature:                                                                                             Date:</w:t>
      </w:r>
    </w:p>
    <w:p w:rsidR="00001542" w:rsidRPr="00001542" w:rsidRDefault="00001542" w:rsidP="00001542">
      <w:pPr>
        <w:pStyle w:val="Default"/>
        <w:ind w:right="62"/>
      </w:pPr>
    </w:p>
    <w:sectPr w:rsidR="00001542" w:rsidRPr="00001542" w:rsidSect="00262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B7B"/>
    <w:multiLevelType w:val="hybridMultilevel"/>
    <w:tmpl w:val="6A14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03"/>
    <w:rsid w:val="00001542"/>
    <w:rsid w:val="00262803"/>
    <w:rsid w:val="005546BA"/>
    <w:rsid w:val="005E594D"/>
    <w:rsid w:val="00E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08E9"/>
  <w15:chartTrackingRefBased/>
  <w15:docId w15:val="{F5B8EB60-AD3C-42F5-A01B-DD7F688D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2024-06-30T07:04:00Z</dcterms:created>
  <dcterms:modified xsi:type="dcterms:W3CDTF">2024-06-30T07:26:00Z</dcterms:modified>
</cp:coreProperties>
</file>